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81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8219"/>
      </w:tblGrid>
      <w:tr w:rsidR="00F57A0F" w:rsidRPr="00C40C43" w14:paraId="3B7950B4" w14:textId="77777777" w:rsidTr="008854E5">
        <w:trPr>
          <w:trHeight w:val="7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FE4D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Job Position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682" w14:textId="77777777" w:rsidR="00F57A0F" w:rsidRPr="00C40C43" w:rsidRDefault="00F57A0F" w:rsidP="008854E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Manager Alternate Channel</w:t>
            </w:r>
          </w:p>
        </w:tc>
      </w:tr>
      <w:tr w:rsidR="00F57A0F" w:rsidRPr="00C40C43" w14:paraId="2734D7D6" w14:textId="77777777" w:rsidTr="008854E5">
        <w:trPr>
          <w:trHeight w:val="30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D50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0A52" w14:textId="77777777" w:rsidR="00F57A0F" w:rsidRPr="00C40C43" w:rsidRDefault="00F57A0F" w:rsidP="008854E5">
            <w:pPr>
              <w:rPr>
                <w:rFonts w:ascii="Calibri" w:hAnsi="Calibri" w:cs="Arial"/>
                <w:sz w:val="22"/>
                <w:szCs w:val="22"/>
              </w:rPr>
            </w:pPr>
            <w:r w:rsidRPr="00C40C43">
              <w:rPr>
                <w:rFonts w:ascii="Calibri" w:hAnsi="Calibri" w:cs="Arial"/>
                <w:sz w:val="22"/>
                <w:szCs w:val="22"/>
              </w:rPr>
              <w:t>Sales</w:t>
            </w:r>
          </w:p>
        </w:tc>
      </w:tr>
      <w:tr w:rsidR="00F57A0F" w:rsidRPr="00C40C43" w14:paraId="65BE0104" w14:textId="77777777" w:rsidTr="008854E5">
        <w:trPr>
          <w:trHeight w:val="30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03BC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8B7" w14:textId="77777777" w:rsidR="00F57A0F" w:rsidRPr="00C40C43" w:rsidRDefault="00F57A0F" w:rsidP="008854E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7A0F" w:rsidRPr="00C40C43" w14:paraId="2DE48A81" w14:textId="77777777" w:rsidTr="008854E5">
        <w:trPr>
          <w:trHeight w:val="23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DCCE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952" w14:textId="77777777" w:rsidR="00F57A0F" w:rsidRPr="00C40C43" w:rsidRDefault="00F57A0F" w:rsidP="008854E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Area Sales Manager</w:t>
            </w:r>
          </w:p>
        </w:tc>
      </w:tr>
      <w:tr w:rsidR="00F57A0F" w:rsidRPr="00C8331C" w14:paraId="418883D0" w14:textId="77777777" w:rsidTr="008854E5">
        <w:trPr>
          <w:trHeight w:val="23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36EE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78C" w14:textId="16BAEFBD" w:rsidR="00F57A0F" w:rsidRPr="00C8331C" w:rsidRDefault="00F57A0F" w:rsidP="008854E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7A0F" w:rsidRPr="006B0408" w14:paraId="152D44F9" w14:textId="77777777" w:rsidTr="008854E5">
        <w:trPr>
          <w:trHeight w:val="23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971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Purpose of the role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695" w14:textId="77777777" w:rsidR="00F57A0F" w:rsidRPr="006B0408" w:rsidRDefault="00F57A0F" w:rsidP="00F57A0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B0408">
              <w:rPr>
                <w:rFonts w:ascii="Calibri" w:hAnsi="Calibri" w:cs="Arial"/>
                <w:sz w:val="22"/>
                <w:szCs w:val="22"/>
              </w:rPr>
              <w:t>To determine, enforce, and expand new value additions for the organization.</w:t>
            </w:r>
          </w:p>
          <w:p w14:paraId="11195DB9" w14:textId="77777777" w:rsidR="00F57A0F" w:rsidRPr="006B0408" w:rsidRDefault="00F57A0F" w:rsidP="008854E5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7A0F" w:rsidRPr="00B44185" w14:paraId="7E04CF09" w14:textId="77777777" w:rsidTr="008854E5">
        <w:trPr>
          <w:trHeight w:val="312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BB1DE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Responsibilities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347F9" w14:textId="77777777" w:rsidR="00F57A0F" w:rsidRDefault="00F57A0F" w:rsidP="00F57A0F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pacing w:before="100" w:beforeAutospacing="1" w:after="100" w:afterAutospacing="1" w:line="225" w:lineRule="atLeast"/>
              <w:jc w:val="lef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6B0408">
              <w:rPr>
                <w:rFonts w:ascii="Calibri" w:hAnsi="Calibri" w:cs="Arial"/>
                <w:sz w:val="22"/>
                <w:szCs w:val="22"/>
              </w:rPr>
              <w:t>To create sales, marketing strategies and campaigns for clients and undertake all duties necessary to deliver such strategies and sales objectives</w:t>
            </w:r>
          </w:p>
          <w:p w14:paraId="260CE962" w14:textId="77777777" w:rsidR="00F57A0F" w:rsidRDefault="00F57A0F" w:rsidP="00F57A0F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pacing w:before="100" w:beforeAutospacing="1" w:after="100" w:afterAutospacing="1" w:line="225" w:lineRule="atLeast"/>
              <w:jc w:val="lef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6B0408">
              <w:rPr>
                <w:rFonts w:ascii="Calibri" w:hAnsi="Calibri" w:cs="Arial"/>
                <w:sz w:val="22"/>
                <w:szCs w:val="22"/>
              </w:rPr>
              <w:t>To manage all aspects of print production, receipt and distribution.</w:t>
            </w:r>
          </w:p>
          <w:p w14:paraId="58622AD8" w14:textId="77777777" w:rsidR="00F57A0F" w:rsidRDefault="00F57A0F" w:rsidP="00F57A0F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pacing w:before="100" w:beforeAutospacing="1" w:after="100" w:afterAutospacing="1" w:line="225" w:lineRule="atLeast"/>
              <w:jc w:val="lef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77904">
              <w:rPr>
                <w:rFonts w:ascii="Calibri" w:hAnsi="Calibri" w:cs="Arial"/>
                <w:sz w:val="22"/>
                <w:szCs w:val="22"/>
              </w:rPr>
              <w:t>To analyze potential strategic partner relationships for product lines.</w:t>
            </w:r>
          </w:p>
          <w:p w14:paraId="49127CEE" w14:textId="77777777" w:rsidR="00F57A0F" w:rsidRDefault="00F57A0F" w:rsidP="00F57A0F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pacing w:before="100" w:beforeAutospacing="1" w:after="100" w:afterAutospacing="1" w:line="225" w:lineRule="atLeast"/>
              <w:jc w:val="lef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77904">
              <w:rPr>
                <w:rFonts w:ascii="Calibri" w:hAnsi="Calibri" w:cs="Arial"/>
                <w:sz w:val="22"/>
                <w:szCs w:val="22"/>
              </w:rPr>
              <w:t>To sale of company products and services to the right market.</w:t>
            </w:r>
          </w:p>
          <w:p w14:paraId="654F95D8" w14:textId="77777777" w:rsidR="00F57A0F" w:rsidRDefault="00F57A0F" w:rsidP="00F57A0F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pacing w:before="100" w:beforeAutospacing="1" w:after="100" w:afterAutospacing="1" w:line="225" w:lineRule="atLeast"/>
              <w:jc w:val="lef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77904">
              <w:rPr>
                <w:rFonts w:ascii="Calibri" w:hAnsi="Calibri" w:cs="Arial"/>
                <w:sz w:val="22"/>
                <w:szCs w:val="22"/>
              </w:rPr>
              <w:t>To explore ways of improving existing products and services and increase profitability.</w:t>
            </w:r>
          </w:p>
          <w:p w14:paraId="39346213" w14:textId="77777777" w:rsidR="00F57A0F" w:rsidRDefault="00F57A0F" w:rsidP="00F57A0F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pacing w:before="100" w:beforeAutospacing="1" w:after="100" w:afterAutospacing="1" w:line="225" w:lineRule="atLeast"/>
              <w:jc w:val="left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B77904">
              <w:rPr>
                <w:rFonts w:ascii="Calibri" w:hAnsi="Calibri" w:cs="Arial"/>
                <w:sz w:val="22"/>
                <w:szCs w:val="22"/>
              </w:rPr>
              <w:t xml:space="preserve">To formulate annual and gross-profit plans by forecasting annual sales quotas for regions </w:t>
            </w:r>
          </w:p>
          <w:p w14:paraId="29A34E3E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0-12 MOB and even 13-24 MOB or more bounce cases collections with focus and efforts on 100% collections efficiency. It will be communicated to employee as per requirement of the organization from time to time. </w:t>
            </w:r>
          </w:p>
          <w:p w14:paraId="78FD641B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>Focus on digitization and support all the initiatives related to sales and even other processes digitization.</w:t>
            </w:r>
          </w:p>
          <w:p w14:paraId="2BF659DE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>Cash management to be done as per SHDFC policy with full integrity.  </w:t>
            </w:r>
          </w:p>
          <w:p w14:paraId="24E26F71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Focus on overall performance by keeping branch balance score card into mind and ensure the support and contribution to have overall performance. </w:t>
            </w:r>
          </w:p>
          <w:p w14:paraId="1DDA1B11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o create new DSAs and if required manage the existing relationships of DSAs / Corporate DSAs / Lead Partners – This will be communicated and advised basis requirement of business by your seniors / HOD. </w:t>
            </w:r>
          </w:p>
          <w:p w14:paraId="534D2CEC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Affordable housing builders / brokers tie-ups and manage the relationship to generate quality home loan leads. </w:t>
            </w:r>
          </w:p>
          <w:p w14:paraId="52C13A17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Keep updating with latest SHDFC policy, product, pricing and process to ensure better results. </w:t>
            </w:r>
          </w:p>
          <w:p w14:paraId="59DE74D2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Keep sharing competition details and feedback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seniors / HOD. </w:t>
            </w:r>
          </w:p>
          <w:p w14:paraId="46348EC8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to </w:t>
            </w: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true and accurate </w:t>
            </w: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information about the customer, property, seller etc. to ensure transparent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practices.</w:t>
            </w: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56571C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Lead management, WIP files tracking, Reject Review, SUD files tracking, Timely part disbursements or new disbursements, timely transaction and cheque release of customers </w:t>
            </w:r>
            <w:proofErr w:type="gramStart"/>
            <w:r w:rsidRPr="00453BB8">
              <w:rPr>
                <w:rFonts w:asciiTheme="minorHAnsi" w:hAnsiTheme="minorHAnsi" w:cstheme="minorHAnsi"/>
                <w:sz w:val="22"/>
                <w:szCs w:val="22"/>
              </w:rPr>
              <w:t>and also</w:t>
            </w:r>
            <w:proofErr w:type="gramEnd"/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 support for timely PDD collection. </w:t>
            </w:r>
          </w:p>
          <w:p w14:paraId="3058BFD0" w14:textId="77777777" w:rsidR="00F57A0F" w:rsidRPr="00453BB8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>Resolve the instrument not available cases within timelines</w:t>
            </w:r>
          </w:p>
          <w:p w14:paraId="57C364F4" w14:textId="77777777" w:rsidR="00F57A0F" w:rsidRPr="00B44185" w:rsidRDefault="00F57A0F" w:rsidP="00F57A0F">
            <w:pPr>
              <w:pStyle w:val="ListParagraph"/>
              <w:numPr>
                <w:ilvl w:val="0"/>
                <w:numId w:val="2"/>
              </w:numPr>
              <w:autoSpaceDE/>
              <w:autoSpaceDN/>
              <w:spacing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3BB8">
              <w:rPr>
                <w:rFonts w:asciiTheme="minorHAnsi" w:hAnsiTheme="minorHAnsi" w:cstheme="minorHAnsi"/>
                <w:sz w:val="22"/>
                <w:szCs w:val="22"/>
              </w:rPr>
              <w:t xml:space="preserve">Work as per First Time Right (FTR) from Login to Disbursement for good customer service and best possible TAT. </w:t>
            </w:r>
          </w:p>
        </w:tc>
      </w:tr>
      <w:tr w:rsidR="00F57A0F" w:rsidRPr="006B0408" w14:paraId="3322EDD1" w14:textId="77777777" w:rsidTr="008854E5">
        <w:trPr>
          <w:trHeight w:val="173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89C7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</w:t>
            </w: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ompetencies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545B" w14:textId="77777777" w:rsidR="00F57A0F" w:rsidRDefault="00F57A0F" w:rsidP="00F57A0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536EB9">
              <w:rPr>
                <w:rFonts w:ascii="Calibri" w:hAnsi="Calibri" w:cs="Arial"/>
                <w:sz w:val="22"/>
                <w:szCs w:val="22"/>
              </w:rPr>
              <w:t>Excellent Selling and Persuasion skills with confidence to engage customers.</w:t>
            </w:r>
          </w:p>
          <w:p w14:paraId="1D5A28B0" w14:textId="77777777" w:rsidR="00F57A0F" w:rsidRDefault="00F57A0F" w:rsidP="00F57A0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536EB9">
              <w:rPr>
                <w:rFonts w:ascii="Calibri" w:hAnsi="Calibri" w:cs="Arial"/>
                <w:sz w:val="22"/>
                <w:szCs w:val="22"/>
              </w:rPr>
              <w:t>Good Communication skills.</w:t>
            </w:r>
          </w:p>
          <w:p w14:paraId="26D7A4B5" w14:textId="77777777" w:rsidR="00F57A0F" w:rsidRDefault="00F57A0F" w:rsidP="00F57A0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536EB9">
              <w:rPr>
                <w:rFonts w:ascii="Calibri" w:hAnsi="Calibri" w:cs="Arial"/>
                <w:sz w:val="22"/>
                <w:szCs w:val="22"/>
              </w:rPr>
              <w:t xml:space="preserve">Language - English, Regional Language and Hindi desirable  </w:t>
            </w:r>
          </w:p>
          <w:p w14:paraId="39D67325" w14:textId="77777777" w:rsidR="00F57A0F" w:rsidRDefault="00F57A0F" w:rsidP="00F57A0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536EB9">
              <w:rPr>
                <w:rFonts w:ascii="Calibri" w:hAnsi="Calibri" w:cs="Arial"/>
                <w:sz w:val="22"/>
                <w:szCs w:val="22"/>
              </w:rPr>
              <w:t xml:space="preserve">Computer literate – Word / Excel / e-mail / Web based system </w:t>
            </w:r>
          </w:p>
          <w:p w14:paraId="730C1F8A" w14:textId="77777777" w:rsidR="00F57A0F" w:rsidRPr="006B0408" w:rsidRDefault="00F57A0F" w:rsidP="00F57A0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536EB9">
              <w:rPr>
                <w:rFonts w:ascii="Calibri" w:hAnsi="Calibri" w:cs="Arial"/>
                <w:sz w:val="22"/>
                <w:szCs w:val="22"/>
              </w:rPr>
              <w:t>Pleasant &amp; well-groomed personality.</w:t>
            </w:r>
          </w:p>
        </w:tc>
      </w:tr>
      <w:tr w:rsidR="00F57A0F" w:rsidRPr="00C8331C" w14:paraId="1D2D6592" w14:textId="77777777" w:rsidTr="008854E5">
        <w:trPr>
          <w:trHeight w:val="50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7FE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689" w14:textId="77777777" w:rsidR="00F57A0F" w:rsidRDefault="00F57A0F" w:rsidP="008854E5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Minimum 3 – 7 years in sales preferably in financial services</w:t>
            </w:r>
          </w:p>
          <w:p w14:paraId="794668BF" w14:textId="77777777" w:rsidR="00F57A0F" w:rsidRPr="00C8331C" w:rsidRDefault="00F57A0F" w:rsidP="008854E5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7A0F" w:rsidRPr="00C8331C" w14:paraId="7D66C439" w14:textId="77777777" w:rsidTr="008854E5">
        <w:trPr>
          <w:trHeight w:val="22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104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262" w14:textId="77777777" w:rsidR="00F57A0F" w:rsidRPr="00C8331C" w:rsidRDefault="00F57A0F" w:rsidP="008854E5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Graduate/Postgraduate</w:t>
            </w:r>
          </w:p>
        </w:tc>
      </w:tr>
      <w:tr w:rsidR="00F57A0F" w:rsidRPr="00C8331C" w14:paraId="1A4DF1F9" w14:textId="77777777" w:rsidTr="008854E5">
        <w:trPr>
          <w:trHeight w:val="3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AAC0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Age &amp; Social Profile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542" w14:textId="77777777" w:rsidR="00F57A0F" w:rsidRPr="00C8331C" w:rsidRDefault="00F57A0F" w:rsidP="008854E5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25-30 years, Male/Female</w:t>
            </w:r>
          </w:p>
        </w:tc>
      </w:tr>
      <w:tr w:rsidR="00F57A0F" w:rsidRPr="00C8331C" w14:paraId="61C52F9E" w14:textId="77777777" w:rsidTr="008854E5">
        <w:trPr>
          <w:trHeight w:val="52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8B64" w14:textId="77777777" w:rsidR="00F57A0F" w:rsidRPr="00C40C43" w:rsidRDefault="00F57A0F" w:rsidP="008854E5">
            <w:pPr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40C43">
              <w:rPr>
                <w:rFonts w:ascii="Calibri" w:hAnsi="Calibri" w:cs="Arial"/>
                <w:b/>
                <w:bCs/>
                <w:sz w:val="22"/>
                <w:szCs w:val="22"/>
              </w:rPr>
              <w:t>Sourcing (Industry)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C10" w14:textId="77777777" w:rsidR="00F57A0F" w:rsidRPr="00C8331C" w:rsidRDefault="00F57A0F" w:rsidP="008854E5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 loans, mortgage loans, loan against property.</w:t>
            </w:r>
          </w:p>
        </w:tc>
      </w:tr>
    </w:tbl>
    <w:p w14:paraId="5B44BE86" w14:textId="77777777" w:rsidR="00583EB2" w:rsidRDefault="00A20DA8"/>
    <w:sectPr w:rsidR="00583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0C2D"/>
    <w:multiLevelType w:val="hybridMultilevel"/>
    <w:tmpl w:val="261C5F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3981"/>
    <w:multiLevelType w:val="hybridMultilevel"/>
    <w:tmpl w:val="356E0B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595A"/>
    <w:multiLevelType w:val="hybridMultilevel"/>
    <w:tmpl w:val="EAB01984"/>
    <w:lvl w:ilvl="0" w:tplc="498280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0F"/>
    <w:rsid w:val="007153C6"/>
    <w:rsid w:val="00865F23"/>
    <w:rsid w:val="00A20DA8"/>
    <w:rsid w:val="00F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4E52"/>
  <w15:chartTrackingRefBased/>
  <w15:docId w15:val="{DA4E8BB6-7E14-45CB-AB68-B0029AAA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0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Abhijt  Verma</dc:creator>
  <cp:keywords/>
  <dc:description/>
  <cp:lastModifiedBy>Deepti Chauhan</cp:lastModifiedBy>
  <cp:revision>2</cp:revision>
  <dcterms:created xsi:type="dcterms:W3CDTF">2021-10-22T08:42:00Z</dcterms:created>
  <dcterms:modified xsi:type="dcterms:W3CDTF">2021-10-22T08:42:00Z</dcterms:modified>
</cp:coreProperties>
</file>